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FB9A6" w14:textId="66130D83" w:rsidR="002152C4" w:rsidRPr="007D083F" w:rsidRDefault="007D083F" w:rsidP="007D083F">
      <w:pPr>
        <w:jc w:val="right"/>
        <w:rPr>
          <w:b/>
          <w:bCs/>
          <w:sz w:val="40"/>
          <w:szCs w:val="40"/>
          <w:u w:val="single"/>
        </w:rPr>
      </w:pPr>
      <w:r w:rsidRPr="007D083F">
        <w:rPr>
          <w:b/>
          <w:bCs/>
          <w:sz w:val="40"/>
          <w:szCs w:val="40"/>
          <w:u w:val="single"/>
        </w:rPr>
        <w:t>Pleasure In Sin</w:t>
      </w:r>
    </w:p>
    <w:p w14:paraId="29744259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1" w:eastAsia="Times New Roman" w:hAnsi="g_d0_f1" w:cs="Times New Roman"/>
          <w:sz w:val="27"/>
          <w:szCs w:val="27"/>
        </w:rPr>
      </w:pPr>
      <w:r w:rsidRPr="007D083F">
        <w:rPr>
          <w:rFonts w:ascii="g_d0_f1" w:eastAsia="Times New Roman" w:hAnsi="g_d0_f1" w:cs="Times New Roman"/>
          <w:sz w:val="27"/>
          <w:szCs w:val="27"/>
        </w:rPr>
        <w:t>CHORUS</w:t>
      </w:r>
    </w:p>
    <w:p w14:paraId="6C221138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Well there is pleasure in sin for you my friend only for a while.</w:t>
      </w:r>
    </w:p>
    <w:p w14:paraId="71FB76B8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You drink and taste of this world’s goods till it drives you wild.</w:t>
      </w:r>
    </w:p>
    <w:p w14:paraId="570667E7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proofErr w:type="gramStart"/>
      <w:r w:rsidRPr="007D083F">
        <w:rPr>
          <w:rFonts w:ascii="g_d0_f2" w:eastAsia="Times New Roman" w:hAnsi="g_d0_f2" w:cs="Times New Roman"/>
          <w:sz w:val="27"/>
          <w:szCs w:val="27"/>
        </w:rPr>
        <w:t>You’ll</w:t>
      </w:r>
      <w:proofErr w:type="gramEnd"/>
      <w:r w:rsidRPr="007D083F">
        <w:rPr>
          <w:rFonts w:ascii="g_d0_f2" w:eastAsia="Times New Roman" w:hAnsi="g_d0_f2" w:cs="Times New Roman"/>
          <w:sz w:val="27"/>
          <w:szCs w:val="27"/>
        </w:rPr>
        <w:t xml:space="preserve"> look around and lost everything in this world that you’ve gained.</w:t>
      </w:r>
    </w:p>
    <w:p w14:paraId="2BCCFAE3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 xml:space="preserve">Realizing </w:t>
      </w:r>
      <w:proofErr w:type="gramStart"/>
      <w:r w:rsidRPr="007D083F">
        <w:rPr>
          <w:rFonts w:ascii="g_d0_f2" w:eastAsia="Times New Roman" w:hAnsi="g_d0_f2" w:cs="Times New Roman"/>
          <w:sz w:val="27"/>
          <w:szCs w:val="27"/>
        </w:rPr>
        <w:t>you’ll</w:t>
      </w:r>
      <w:proofErr w:type="gramEnd"/>
      <w:r w:rsidRPr="007D083F">
        <w:rPr>
          <w:rFonts w:ascii="g_d0_f2" w:eastAsia="Times New Roman" w:hAnsi="g_d0_f2" w:cs="Times New Roman"/>
          <w:sz w:val="27"/>
          <w:szCs w:val="27"/>
        </w:rPr>
        <w:t xml:space="preserve"> tell your friends, there’s no more pleasure in sin.</w:t>
      </w:r>
    </w:p>
    <w:p w14:paraId="71C19481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 xml:space="preserve"> </w:t>
      </w:r>
    </w:p>
    <w:p w14:paraId="2A6B01FD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1" w:eastAsia="Times New Roman" w:hAnsi="g_d0_f1" w:cs="Times New Roman"/>
          <w:sz w:val="27"/>
          <w:szCs w:val="27"/>
        </w:rPr>
      </w:pPr>
      <w:r w:rsidRPr="007D083F">
        <w:rPr>
          <w:rFonts w:ascii="g_d0_f1" w:eastAsia="Times New Roman" w:hAnsi="g_d0_f1" w:cs="Times New Roman"/>
          <w:sz w:val="27"/>
          <w:szCs w:val="27"/>
        </w:rPr>
        <w:t>VERSE 1</w:t>
      </w:r>
    </w:p>
    <w:p w14:paraId="66381AC1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The prodigal son, he gathered his stuff, then he walked away.</w:t>
      </w:r>
    </w:p>
    <w:p w14:paraId="116741C5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He had the answers, knew what was best, still he wanted to play.</w:t>
      </w:r>
    </w:p>
    <w:p w14:paraId="4152EC5F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He came to himself and turned around, hungry, old and pour.</w:t>
      </w:r>
    </w:p>
    <w:p w14:paraId="2542CF21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He said I must go back to my father’s house, where there is pleasure in sin no more.</w:t>
      </w:r>
    </w:p>
    <w:p w14:paraId="0F10FDEE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 xml:space="preserve"> </w:t>
      </w:r>
    </w:p>
    <w:p w14:paraId="19EA5E3E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1" w:eastAsia="Times New Roman" w:hAnsi="g_d0_f1" w:cs="Times New Roman"/>
          <w:sz w:val="27"/>
          <w:szCs w:val="27"/>
        </w:rPr>
      </w:pPr>
      <w:r w:rsidRPr="007D083F">
        <w:rPr>
          <w:rFonts w:ascii="g_d0_f1" w:eastAsia="Times New Roman" w:hAnsi="g_d0_f1" w:cs="Times New Roman"/>
          <w:sz w:val="27"/>
          <w:szCs w:val="27"/>
        </w:rPr>
        <w:t>REPEAT CHORUS</w:t>
      </w:r>
    </w:p>
    <w:p w14:paraId="4F2E2EA3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1" w:eastAsia="Times New Roman" w:hAnsi="g_d0_f1" w:cs="Times New Roman"/>
          <w:sz w:val="27"/>
          <w:szCs w:val="27"/>
        </w:rPr>
      </w:pPr>
      <w:r w:rsidRPr="007D083F">
        <w:rPr>
          <w:rFonts w:ascii="g_d0_f1" w:eastAsia="Times New Roman" w:hAnsi="g_d0_f1" w:cs="Times New Roman"/>
          <w:sz w:val="27"/>
          <w:szCs w:val="27"/>
        </w:rPr>
        <w:t xml:space="preserve"> </w:t>
      </w:r>
    </w:p>
    <w:p w14:paraId="39C0134F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1" w:eastAsia="Times New Roman" w:hAnsi="g_d0_f1" w:cs="Times New Roman"/>
          <w:sz w:val="27"/>
          <w:szCs w:val="27"/>
        </w:rPr>
      </w:pPr>
      <w:r w:rsidRPr="007D083F">
        <w:rPr>
          <w:rFonts w:ascii="g_d0_f1" w:eastAsia="Times New Roman" w:hAnsi="g_d0_f1" w:cs="Times New Roman"/>
          <w:sz w:val="27"/>
          <w:szCs w:val="27"/>
        </w:rPr>
        <w:t>VERSE 2</w:t>
      </w:r>
    </w:p>
    <w:p w14:paraId="18B18D5A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I too have fallen in this worlds snares,</w:t>
      </w:r>
    </w:p>
    <w:p w14:paraId="6E886C64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I’ve played the games, running around, trying everything, seeking wealth and fame.</w:t>
      </w:r>
    </w:p>
    <w:p w14:paraId="02B32919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But finally, oh and just in time I really saw the light</w:t>
      </w:r>
    </w:p>
    <w:p w14:paraId="2E3C65CC" w14:textId="77777777" w:rsidR="007D083F" w:rsidRPr="007D083F" w:rsidRDefault="007D083F" w:rsidP="007D083F">
      <w:pPr>
        <w:shd w:val="clear" w:color="auto" w:fill="F2F2F2"/>
        <w:spacing w:after="0" w:line="240" w:lineRule="auto"/>
        <w:rPr>
          <w:rFonts w:ascii="g_d0_f2" w:eastAsia="Times New Roman" w:hAnsi="g_d0_f2" w:cs="Times New Roman"/>
          <w:sz w:val="27"/>
          <w:szCs w:val="27"/>
        </w:rPr>
      </w:pPr>
      <w:r w:rsidRPr="007D083F">
        <w:rPr>
          <w:rFonts w:ascii="g_d0_f2" w:eastAsia="Times New Roman" w:hAnsi="g_d0_f2" w:cs="Times New Roman"/>
          <w:sz w:val="27"/>
          <w:szCs w:val="27"/>
        </w:rPr>
        <w:t>I can say praise god today, all my pleasures are in Christ</w:t>
      </w:r>
    </w:p>
    <w:p w14:paraId="52EE6FEE" w14:textId="045EFFD3" w:rsidR="007D083F" w:rsidRDefault="007D083F"/>
    <w:p w14:paraId="46B314AB" w14:textId="77777777" w:rsidR="004E63D2" w:rsidRDefault="004E63D2" w:rsidP="004E63D2">
      <w:pPr>
        <w:spacing w:after="0"/>
        <w:rPr>
          <w:b/>
          <w:bCs/>
          <w:i/>
          <w:iCs/>
        </w:rPr>
      </w:pPr>
      <w:r>
        <w:rPr>
          <w:b/>
          <w:bCs/>
          <w:i/>
          <w:iCs/>
        </w:rPr>
        <w:t>Johnathan Bond / HIS Choice Music / BMI</w:t>
      </w:r>
    </w:p>
    <w:p w14:paraId="4B88E71E" w14:textId="77777777" w:rsidR="004E63D2" w:rsidRDefault="004E63D2"/>
    <w:sectPr w:rsidR="004E63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_d0_f1">
    <w:altName w:val="Cambria"/>
    <w:panose1 w:val="00000000000000000000"/>
    <w:charset w:val="00"/>
    <w:family w:val="roman"/>
    <w:notTrueType/>
    <w:pitch w:val="default"/>
  </w:font>
  <w:font w:name="g_d0_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3F"/>
    <w:rsid w:val="002152C4"/>
    <w:rsid w:val="004E63D2"/>
    <w:rsid w:val="007D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DA11D"/>
  <w15:chartTrackingRefBased/>
  <w15:docId w15:val="{525B0A2F-B761-47C4-BC62-ECD06AA6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8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2020-08-25T23:52:00Z</dcterms:created>
  <dcterms:modified xsi:type="dcterms:W3CDTF">2020-09-17T20:20:00Z</dcterms:modified>
</cp:coreProperties>
</file>